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4" w:rsidRDefault="00AA7AC4">
      <w:pPr>
        <w:rPr>
          <w:b/>
          <w:sz w:val="28"/>
          <w:szCs w:val="28"/>
          <w:lang w:val="it-CH"/>
        </w:rPr>
      </w:pPr>
      <w:r w:rsidRPr="00AA7AC4">
        <w:rPr>
          <w:b/>
          <w:sz w:val="28"/>
          <w:szCs w:val="28"/>
          <w:lang w:val="it-CH"/>
        </w:rPr>
        <w:t>Servizio di Assistenza a domicilio per gli Anziani a Maralik (Armenia)</w:t>
      </w:r>
    </w:p>
    <w:p w:rsidR="00AA7AC4" w:rsidRPr="00AA7AC4" w:rsidRDefault="00AA7AC4">
      <w:pPr>
        <w:rPr>
          <w:b/>
          <w:sz w:val="28"/>
          <w:szCs w:val="28"/>
          <w:lang w:val="it-CH"/>
        </w:rPr>
      </w:pPr>
    </w:p>
    <w:p w:rsidR="00930D28" w:rsidRPr="00650575" w:rsidRDefault="00642750">
      <w:pPr>
        <w:rPr>
          <w:lang w:val="it-CH"/>
        </w:rPr>
      </w:pPr>
      <w:r w:rsidRPr="00650575"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5FBA5853" wp14:editId="0ADB3EEC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641600" cy="21924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556" w:rsidRPr="00650575">
        <w:rPr>
          <w:lang w:val="it-CH"/>
        </w:rPr>
        <w:t xml:space="preserve">Giovedì 9 </w:t>
      </w:r>
      <w:r w:rsidR="00AA7AC4" w:rsidRPr="00650575">
        <w:rPr>
          <w:lang w:val="it-CH"/>
        </w:rPr>
        <w:t xml:space="preserve">novembre </w:t>
      </w:r>
      <w:r w:rsidR="00CF5556" w:rsidRPr="00650575">
        <w:rPr>
          <w:lang w:val="it-CH"/>
        </w:rPr>
        <w:t>ha avuto luogo l’Assemblea Generale Ordinaria di AAAA (Associazione Assistenza Anziani Armenia). Oltre alla discussione e approvazione dei conti 2016, è stata presentata l’evoluzione del progetto dopo la</w:t>
      </w:r>
      <w:r w:rsidRPr="00650575">
        <w:rPr>
          <w:lang w:val="it-CH"/>
        </w:rPr>
        <w:t xml:space="preserve"> formazione delle assistenti a d</w:t>
      </w:r>
      <w:r w:rsidR="00CF5556" w:rsidRPr="00650575">
        <w:rPr>
          <w:lang w:val="it-CH"/>
        </w:rPr>
        <w:t>omicilio, nel corso della primavera.</w:t>
      </w:r>
    </w:p>
    <w:p w:rsidR="00F51268" w:rsidRPr="00650575" w:rsidRDefault="00F51268">
      <w:pPr>
        <w:rPr>
          <w:lang w:val="it-CH"/>
        </w:rPr>
      </w:pPr>
      <w:r w:rsidRPr="00650575">
        <w:rPr>
          <w:lang w:val="it-CH"/>
        </w:rPr>
        <w:t>La data di inizio dell’attività è stata stabilita per la seconda metà di settembre e sono state assunte due assistenti al 50% che hanno iniziato a fare le visite alle 13 famiglie che</w:t>
      </w:r>
      <w:r w:rsidR="00642750" w:rsidRPr="00650575">
        <w:rPr>
          <w:lang w:val="it-CH"/>
        </w:rPr>
        <w:t xml:space="preserve"> si erano iscritte al momento. Due</w:t>
      </w:r>
      <w:r w:rsidRPr="00650575">
        <w:rPr>
          <w:lang w:val="it-CH"/>
        </w:rPr>
        <w:t xml:space="preserve"> persone </w:t>
      </w:r>
      <w:r w:rsidR="00642750" w:rsidRPr="00650575">
        <w:rPr>
          <w:lang w:val="it-CH"/>
        </w:rPr>
        <w:t>grazie al</w:t>
      </w:r>
      <w:r w:rsidRPr="00650575">
        <w:rPr>
          <w:lang w:val="it-CH"/>
        </w:rPr>
        <w:t>la formazione</w:t>
      </w:r>
      <w:r w:rsidR="00642750" w:rsidRPr="00650575">
        <w:rPr>
          <w:lang w:val="it-CH"/>
        </w:rPr>
        <w:t xml:space="preserve"> seguita</w:t>
      </w:r>
      <w:r w:rsidRPr="00650575">
        <w:rPr>
          <w:lang w:val="it-CH"/>
        </w:rPr>
        <w:t xml:space="preserve"> in primavera hanno trovato </w:t>
      </w:r>
      <w:r w:rsidR="00642750" w:rsidRPr="00650575">
        <w:rPr>
          <w:lang w:val="it-CH"/>
        </w:rPr>
        <w:t xml:space="preserve">un </w:t>
      </w:r>
      <w:r w:rsidRPr="00650575">
        <w:rPr>
          <w:lang w:val="it-CH"/>
        </w:rPr>
        <w:t>lavoro</w:t>
      </w:r>
      <w:r w:rsidR="00DD3C20" w:rsidRPr="00650575">
        <w:rPr>
          <w:lang w:val="it-CH"/>
        </w:rPr>
        <w:t xml:space="preserve"> </w:t>
      </w:r>
      <w:r w:rsidR="00642750" w:rsidRPr="00650575">
        <w:rPr>
          <w:lang w:val="it-CH"/>
        </w:rPr>
        <w:t>fisso</w:t>
      </w:r>
      <w:r w:rsidRPr="00650575">
        <w:rPr>
          <w:lang w:val="it-CH"/>
        </w:rPr>
        <w:t xml:space="preserve"> in 2 famiglie.</w:t>
      </w:r>
    </w:p>
    <w:p w:rsidR="00F51268" w:rsidRPr="00650575" w:rsidRDefault="00F51268">
      <w:pPr>
        <w:rPr>
          <w:lang w:val="it-CH"/>
        </w:rPr>
      </w:pPr>
      <w:r w:rsidRPr="00650575">
        <w:rPr>
          <w:lang w:val="it-CH"/>
        </w:rPr>
        <w:t>Il viaggio in Armenia di Annick e Errico</w:t>
      </w:r>
      <w:r w:rsidR="00901089">
        <w:rPr>
          <w:lang w:val="it-CH"/>
        </w:rPr>
        <w:t xml:space="preserve"> Lupi</w:t>
      </w:r>
      <w:r w:rsidRPr="00650575">
        <w:rPr>
          <w:lang w:val="it-CH"/>
        </w:rPr>
        <w:t xml:space="preserve"> </w:t>
      </w:r>
      <w:r w:rsidR="00642750" w:rsidRPr="00650575">
        <w:rPr>
          <w:lang w:val="it-CH"/>
        </w:rPr>
        <w:t>quest’autunno</w:t>
      </w:r>
      <w:r w:rsidR="00AC6511" w:rsidRPr="00650575">
        <w:rPr>
          <w:lang w:val="it-CH"/>
        </w:rPr>
        <w:t xml:space="preserve"> ha permesso di fare il punto della situazione.</w:t>
      </w:r>
    </w:p>
    <w:p w:rsidR="00AC6511" w:rsidRPr="00650575" w:rsidRDefault="00AC6511" w:rsidP="00AC6511">
      <w:pPr>
        <w:rPr>
          <w:lang w:val="it-CH"/>
        </w:rPr>
      </w:pPr>
      <w:r w:rsidRPr="00650575">
        <w:rPr>
          <w:lang w:val="it-CH"/>
        </w:rPr>
        <w:t xml:space="preserve">Durante la prima settimana di attività la signora Haroutounian, </w:t>
      </w:r>
      <w:r w:rsidR="00901089">
        <w:rPr>
          <w:lang w:val="it-CH"/>
        </w:rPr>
        <w:t xml:space="preserve">la direttrice operativa, e le due assistenti </w:t>
      </w:r>
      <w:r w:rsidRPr="00650575">
        <w:rPr>
          <w:lang w:val="it-CH"/>
        </w:rPr>
        <w:t>Armenouhie e Susanna hanno proceduto alla valutiazione delle situazioni. Delle 13 per</w:t>
      </w:r>
      <w:r w:rsidR="00642750" w:rsidRPr="00650575">
        <w:rPr>
          <w:lang w:val="it-CH"/>
        </w:rPr>
        <w:t>s</w:t>
      </w:r>
      <w:r w:rsidRPr="00650575">
        <w:rPr>
          <w:lang w:val="it-CH"/>
        </w:rPr>
        <w:t>one iscritte, 2</w:t>
      </w:r>
      <w:r w:rsidR="00642750" w:rsidRPr="00650575">
        <w:rPr>
          <w:lang w:val="it-CH"/>
        </w:rPr>
        <w:t xml:space="preserve"> che</w:t>
      </w:r>
      <w:r w:rsidRPr="00650575">
        <w:rPr>
          <w:lang w:val="it-CH"/>
        </w:rPr>
        <w:t xml:space="preserve"> </w:t>
      </w:r>
      <w:r w:rsidR="00642750" w:rsidRPr="00650575">
        <w:rPr>
          <w:lang w:val="it-CH"/>
        </w:rPr>
        <w:t>non abitano Maralik non sono prese in carico</w:t>
      </w:r>
      <w:r w:rsidRPr="00650575">
        <w:rPr>
          <w:lang w:val="it-CH"/>
        </w:rPr>
        <w:t xml:space="preserve"> e una é deceduta. Sono state dunque valutate 10 situazioni, che necessitano tutte di un intervento. Da notare che il medico curante di una delle persone ha chiesto ad Armenouhie (che ha a</w:t>
      </w:r>
      <w:r w:rsidR="00642750" w:rsidRPr="00650575">
        <w:rPr>
          <w:lang w:val="it-CH"/>
        </w:rPr>
        <w:t>n</w:t>
      </w:r>
      <w:r w:rsidRPr="00650575">
        <w:rPr>
          <w:lang w:val="it-CH"/>
        </w:rPr>
        <w:t>che una formazione di infermiera) un intervento di tipo infermieristico.</w:t>
      </w:r>
    </w:p>
    <w:p w:rsidR="00AC6511" w:rsidRPr="00650575" w:rsidRDefault="00901089" w:rsidP="00AC6511">
      <w:pPr>
        <w:rPr>
          <w:lang w:val="it-CH"/>
        </w:rPr>
      </w:pPr>
      <w:r>
        <w:rPr>
          <w:lang w:val="it-CH"/>
        </w:rPr>
        <w:t>È stato</w:t>
      </w:r>
      <w:r w:rsidR="00AC6511" w:rsidRPr="00650575">
        <w:rPr>
          <w:lang w:val="it-CH"/>
        </w:rPr>
        <w:t xml:space="preserve"> creato un incarto per ogni situazione, che permetterà di seguire l'evoluzione del lavoro.</w:t>
      </w:r>
    </w:p>
    <w:p w:rsidR="00AC6511" w:rsidRPr="00650575" w:rsidRDefault="00AC6511" w:rsidP="00AC6511">
      <w:pPr>
        <w:rPr>
          <w:lang w:val="it-CH"/>
        </w:rPr>
      </w:pPr>
      <w:r w:rsidRPr="00650575">
        <w:rPr>
          <w:lang w:val="it-CH"/>
        </w:rPr>
        <w:t xml:space="preserve"> In tutte le situazioni sono stati riscontrati gli stessi bisogni fondamentali: un aiuto pratico al quotidiano (pulizia di base, fare la spesa, acquistare i medicamenti, solitudine), con varianti specifiche (mezzi ausiliari in prestito).</w:t>
      </w:r>
    </w:p>
    <w:p w:rsidR="00AC6511" w:rsidRPr="00650575" w:rsidRDefault="00AC6511" w:rsidP="00AC6511">
      <w:pPr>
        <w:rPr>
          <w:lang w:val="it-CH"/>
        </w:rPr>
      </w:pPr>
      <w:r w:rsidRPr="00650575">
        <w:rPr>
          <w:lang w:val="it-CH"/>
        </w:rPr>
        <w:t>In certi casi</w:t>
      </w:r>
      <w:r w:rsidR="00901089">
        <w:rPr>
          <w:lang w:val="it-CH"/>
        </w:rPr>
        <w:t xml:space="preserve"> vi</w:t>
      </w:r>
      <w:r w:rsidRPr="00650575">
        <w:rPr>
          <w:lang w:val="it-CH"/>
        </w:rPr>
        <w:t xml:space="preserve"> è una situazione di grandissimo degrado dal punto di vista igienico, che richiede un grosso intervento di pulizia iniziale.</w:t>
      </w:r>
    </w:p>
    <w:p w:rsidR="00AC6511" w:rsidRPr="00650575" w:rsidRDefault="00AC6511" w:rsidP="00AC6511">
      <w:pPr>
        <w:rPr>
          <w:lang w:val="it-CH"/>
        </w:rPr>
      </w:pPr>
      <w:r w:rsidRPr="00650575">
        <w:rPr>
          <w:lang w:val="it-CH"/>
        </w:rPr>
        <w:t xml:space="preserve">Per i trasporti non esiste </w:t>
      </w:r>
      <w:r w:rsidR="00901089">
        <w:rPr>
          <w:lang w:val="it-CH"/>
        </w:rPr>
        <w:t>una compagnia di taxi ufficiale e i</w:t>
      </w:r>
      <w:r w:rsidRPr="00650575">
        <w:rPr>
          <w:lang w:val="it-CH"/>
        </w:rPr>
        <w:t>l territorio del comune è molto esteso</w:t>
      </w:r>
      <w:r w:rsidR="00901089">
        <w:rPr>
          <w:lang w:val="it-CH"/>
        </w:rPr>
        <w:t>!</w:t>
      </w:r>
      <w:r w:rsidRPr="00650575">
        <w:rPr>
          <w:lang w:val="it-CH"/>
        </w:rPr>
        <w:t xml:space="preserve"> Gli abitanti del villaggio che possiedono un'automobile prestano volontieri questo servizio </w:t>
      </w:r>
      <w:r w:rsidR="008A01A2" w:rsidRPr="00650575">
        <w:rPr>
          <w:lang w:val="it-CH"/>
        </w:rPr>
        <w:t>a pagamento</w:t>
      </w:r>
      <w:r w:rsidRPr="00650575">
        <w:rPr>
          <w:lang w:val="it-CH"/>
        </w:rPr>
        <w:t xml:space="preserve">. </w:t>
      </w:r>
      <w:r w:rsidR="008A01A2" w:rsidRPr="00650575">
        <w:rPr>
          <w:lang w:val="it-CH"/>
        </w:rPr>
        <w:t>Entro la</w:t>
      </w:r>
      <w:r w:rsidRPr="00650575">
        <w:rPr>
          <w:lang w:val="it-CH"/>
        </w:rPr>
        <w:t xml:space="preserve"> fine di quest'anno sar</w:t>
      </w:r>
      <w:r w:rsidR="008A01A2" w:rsidRPr="00650575">
        <w:rPr>
          <w:lang w:val="it-CH"/>
        </w:rPr>
        <w:t xml:space="preserve">à scelta una persona  affidabile </w:t>
      </w:r>
      <w:r w:rsidR="00F2107D" w:rsidRPr="00650575">
        <w:rPr>
          <w:lang w:val="it-CH"/>
        </w:rPr>
        <w:t>e che ha bisogno di lavorare</w:t>
      </w:r>
      <w:r w:rsidRPr="00650575">
        <w:rPr>
          <w:lang w:val="it-CH"/>
        </w:rPr>
        <w:t>.</w:t>
      </w:r>
    </w:p>
    <w:p w:rsidR="00AC6511" w:rsidRPr="00650575" w:rsidRDefault="00266556" w:rsidP="00AC6511">
      <w:pPr>
        <w:rPr>
          <w:lang w:val="it-CH"/>
        </w:rPr>
      </w:pPr>
      <w:r w:rsidRPr="00650575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1809A440" wp14:editId="44EEEDC9">
            <wp:simplePos x="0" y="0"/>
            <wp:positionH relativeFrom="column">
              <wp:posOffset>4272280</wp:posOffset>
            </wp:positionH>
            <wp:positionV relativeFrom="paragraph">
              <wp:posOffset>529590</wp:posOffset>
            </wp:positionV>
            <wp:extent cx="1495425" cy="1744345"/>
            <wp:effectExtent l="0" t="0" r="9525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30 logo ar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511" w:rsidRPr="00650575">
        <w:rPr>
          <w:lang w:val="it-CH"/>
        </w:rPr>
        <w:t>Un incontro con la presidente dell’associazione Arax,  attiva a Gumr</w:t>
      </w:r>
      <w:r w:rsidRPr="00650575">
        <w:rPr>
          <w:lang w:val="it-CH"/>
        </w:rPr>
        <w:t>i</w:t>
      </w:r>
      <w:r w:rsidR="00AC6511" w:rsidRPr="00650575">
        <w:rPr>
          <w:lang w:val="it-CH"/>
        </w:rPr>
        <w:t>, ha permesso di valutare le posibilità di collaborazione. Il principio di questa associazione è la promozione della comunicazione intergenerazionale, partendo dalla situazione di isolamento degli anziani in città, offrendo consulenze giuridiche, mediche e psichiatriche. Il servizio di Maralik potrà avere accesso a queste consulenze.</w:t>
      </w:r>
      <w:r w:rsidRPr="00650575">
        <w:rPr>
          <w:noProof/>
          <w:lang w:val="it-CH" w:eastAsia="fr-CH"/>
        </w:rPr>
        <w:t xml:space="preserve"> </w:t>
      </w:r>
    </w:p>
    <w:p w:rsidR="008A01A2" w:rsidRPr="00650575" w:rsidRDefault="00AC6511" w:rsidP="00AC6511">
      <w:pPr>
        <w:rPr>
          <w:lang w:val="it-CH"/>
        </w:rPr>
      </w:pPr>
      <w:r w:rsidRPr="00650575">
        <w:rPr>
          <w:lang w:val="it-CH"/>
        </w:rPr>
        <w:t xml:space="preserve">Un incontro con la consulente della Croce Rossa Svizzera per il progetto di assistenza a domicilio a Gumri e con il coordinatore del progetto per la Croce Rossa Armena, ha permesso di verificare e consolidare le sinergie tra i due progetti e la collaborazione tra i due organismi. Effettivamente i due progetti si muovono nella stessa direzione, e con gli stessi principi. La collaborazione </w:t>
      </w:r>
      <w:r w:rsidR="00901089">
        <w:rPr>
          <w:lang w:val="it-CH"/>
        </w:rPr>
        <w:t>sarà</w:t>
      </w:r>
      <w:r w:rsidRPr="00650575">
        <w:rPr>
          <w:lang w:val="it-CH"/>
        </w:rPr>
        <w:t xml:space="preserve"> dunque semplificata</w:t>
      </w:r>
      <w:r w:rsidR="008A01A2" w:rsidRPr="00650575">
        <w:rPr>
          <w:lang w:val="it-CH"/>
        </w:rPr>
        <w:t>.</w:t>
      </w:r>
      <w:r w:rsidR="00266556" w:rsidRPr="00901089">
        <w:rPr>
          <w:noProof/>
          <w:lang w:val="it-CH" w:eastAsia="fr-CH"/>
        </w:rPr>
        <w:t xml:space="preserve"> </w:t>
      </w:r>
    </w:p>
    <w:p w:rsidR="00AC6511" w:rsidRPr="00650575" w:rsidRDefault="00AC6511" w:rsidP="00AC6511">
      <w:pPr>
        <w:rPr>
          <w:lang w:val="it-CH"/>
        </w:rPr>
      </w:pPr>
      <w:r w:rsidRPr="00650575">
        <w:rPr>
          <w:lang w:val="it-CH"/>
        </w:rPr>
        <w:t>Per ulteriori info</w:t>
      </w:r>
      <w:r w:rsidR="00AA7AC4" w:rsidRPr="00650575">
        <w:rPr>
          <w:lang w:val="it-CH"/>
        </w:rPr>
        <w:t>rmazioni potete visitare il sito de</w:t>
      </w:r>
      <w:r w:rsidR="00901089">
        <w:rPr>
          <w:lang w:val="it-CH"/>
        </w:rPr>
        <w:t>ll</w:t>
      </w:r>
      <w:bookmarkStart w:id="0" w:name="_GoBack"/>
      <w:bookmarkEnd w:id="0"/>
      <w:r w:rsidR="00AA7AC4" w:rsidRPr="00650575">
        <w:rPr>
          <w:lang w:val="it-CH"/>
        </w:rPr>
        <w:t>’Associazione Assistenza Anziani Armenia www.aaaa6877.org</w:t>
      </w:r>
    </w:p>
    <w:p w:rsidR="00CF5556" w:rsidRPr="00DD3C20" w:rsidRDefault="00CF5556">
      <w:pPr>
        <w:rPr>
          <w:sz w:val="24"/>
          <w:szCs w:val="24"/>
          <w:lang w:val="it-CH"/>
        </w:rPr>
      </w:pPr>
    </w:p>
    <w:sectPr w:rsidR="00CF5556" w:rsidRPr="00DD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6"/>
    <w:rsid w:val="00266556"/>
    <w:rsid w:val="00642750"/>
    <w:rsid w:val="00650575"/>
    <w:rsid w:val="008A01A2"/>
    <w:rsid w:val="00901089"/>
    <w:rsid w:val="00930D28"/>
    <w:rsid w:val="00AA7AC4"/>
    <w:rsid w:val="00AC6511"/>
    <w:rsid w:val="00CF5556"/>
    <w:rsid w:val="00DD3C20"/>
    <w:rsid w:val="00F2107D"/>
    <w:rsid w:val="00F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7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7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8</cp:revision>
  <cp:lastPrinted>2017-11-13T15:31:00Z</cp:lastPrinted>
  <dcterms:created xsi:type="dcterms:W3CDTF">2017-11-13T09:30:00Z</dcterms:created>
  <dcterms:modified xsi:type="dcterms:W3CDTF">2017-11-13T16:17:00Z</dcterms:modified>
</cp:coreProperties>
</file>